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620" w:rsidRDefault="00974620"/>
    <w:p w:rsidR="00974620" w:rsidRDefault="009B7B9B">
      <w:pPr>
        <w:pStyle w:val="ConsPlusTitle"/>
        <w:framePr w:hSpace="180" w:wrap="around" w:vAnchor="page" w:hAnchor="page" w:x="1011" w:y="537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ОТЧЕТ О ВЫПОЛНЕНИИ ПЛАНА</w:t>
      </w:r>
    </w:p>
    <w:p w:rsidR="00974620" w:rsidRDefault="009B7B9B">
      <w:pPr>
        <w:pStyle w:val="ConsPlusTitle"/>
        <w:framePr w:hSpace="180" w:wrap="around" w:vAnchor="page" w:hAnchor="page" w:x="1011" w:y="537"/>
        <w:jc w:val="center"/>
      </w:pPr>
      <w:r>
        <w:rPr>
          <w:rFonts w:ascii="Times New Roman" w:hAnsi="Times New Roman" w:cs="Times New Roman"/>
          <w:b w:val="0"/>
        </w:rPr>
        <w:t>ФЕДЕРАЛЬНОЙ СЛУЖБЫ ГОСУДАРСТВЕННОЙ СТАТИСТИКИ ПО ПРОТИВОДЕЙСТВИЮ КОРРУПЦИИ НА 2021- 2024 ГОДЫ ЗА 2023 ГОД</w:t>
      </w:r>
      <w:r>
        <w:rPr>
          <w:rFonts w:ascii="Times New Roman" w:hAnsi="Times New Roman" w:cs="Times New Roman"/>
          <w:b w:val="0"/>
        </w:rPr>
        <w:br/>
        <w:t xml:space="preserve"> В ТЕРРИТОРИАЛЬНОМ ОРГАНЕ ФЕДЕРАЛЬНОЙ СЛУЖБЫ ГОСУДАРСТВЕННОЙ СТАТИСТИКИ</w:t>
      </w:r>
      <w:r w:rsidR="00DC77F5">
        <w:rPr>
          <w:rFonts w:ascii="Times New Roman" w:hAnsi="Times New Roman" w:cs="Times New Roman"/>
          <w:b w:val="0"/>
        </w:rPr>
        <w:t xml:space="preserve"> ПО ЗАБАЙКАЛЬСКОМУ КРАЮ</w:t>
      </w:r>
      <w:r>
        <w:rPr>
          <w:rFonts w:ascii="Times New Roman" w:hAnsi="Times New Roman" w:cs="Times New Roman"/>
          <w:b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2154"/>
        <w:gridCol w:w="2211"/>
        <w:gridCol w:w="2861"/>
        <w:gridCol w:w="67"/>
        <w:gridCol w:w="3544"/>
      </w:tblGrid>
      <w:tr w:rsidR="00974620" w:rsidTr="002A2738">
        <w:tc>
          <w:tcPr>
            <w:tcW w:w="623" w:type="dxa"/>
          </w:tcPr>
          <w:p w:rsidR="00974620" w:rsidRDefault="00974620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54" w:type="dxa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1" w:type="dxa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61" w:type="dxa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611" w:type="dxa"/>
            <w:gridSpan w:val="2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974620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:rsidR="00974620" w:rsidRDefault="009B7B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74620">
        <w:trPr>
          <w:trHeight w:val="3859"/>
        </w:trPr>
        <w:tc>
          <w:tcPr>
            <w:tcW w:w="623" w:type="dxa"/>
            <w:shd w:val="clear" w:color="auto" w:fill="auto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154" w:type="dxa"/>
            <w:shd w:val="clear" w:color="auto" w:fill="auto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auto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 2023 г.</w:t>
            </w:r>
          </w:p>
          <w:p w:rsidR="00974620" w:rsidRDefault="0097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auto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Выявление типичных нарушений, причин, факторов и условий, способствующих возникновению нарушений.</w:t>
            </w:r>
          </w:p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семинара с должностными лицами территориальных органов Росстата, уполномоченными составлять протоколы об административных правонарушениях</w:t>
            </w:r>
          </w:p>
        </w:tc>
        <w:tc>
          <w:tcPr>
            <w:tcW w:w="3544" w:type="dxa"/>
            <w:shd w:val="clear" w:color="auto" w:fill="auto"/>
          </w:tcPr>
          <w:p w:rsidR="009422BB" w:rsidRPr="00E82888" w:rsidRDefault="009422BB" w:rsidP="009422BB">
            <w:pPr>
              <w:pStyle w:val="ConsPlusNormal"/>
              <w:jc w:val="both"/>
              <w:rPr>
                <w:rStyle w:val="FontStyle34"/>
                <w:b/>
              </w:rPr>
            </w:pPr>
            <w:r w:rsidRPr="00E82888">
              <w:rPr>
                <w:rFonts w:ascii="Times New Roman" w:hAnsi="Times New Roman" w:cs="Times New Roman"/>
                <w:sz w:val="24"/>
                <w:szCs w:val="24"/>
              </w:rPr>
              <w:t>Презентация, обучающий семинар по теме «Административное производство: формирование документов в программе» в формате «вопрос-ответ».</w:t>
            </w:r>
          </w:p>
          <w:p w:rsidR="009422BB" w:rsidRPr="00E82888" w:rsidRDefault="009422BB" w:rsidP="009422BB">
            <w:pPr>
              <w:pStyle w:val="ConsPlusNormal"/>
              <w:jc w:val="both"/>
              <w:rPr>
                <w:rStyle w:val="FontStyle34"/>
              </w:rPr>
            </w:pPr>
            <w:r w:rsidRPr="00E82888">
              <w:rPr>
                <w:rStyle w:val="FontStyle34"/>
              </w:rPr>
              <w:t>Дата проведения: 20.04.2023</w:t>
            </w:r>
          </w:p>
          <w:p w:rsidR="009422BB" w:rsidRDefault="009422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4620">
        <w:trPr>
          <w:trHeight w:val="3721"/>
        </w:trPr>
        <w:tc>
          <w:tcPr>
            <w:tcW w:w="623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6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Обобщение практики рассмотрения обращений граждан и организаций по вопросам оказания Росстатом государственных услуг: предоставление официальной статистической информации; обеспечение заинтересованных пользователей данными бухгалтерской финансовой) отчетности юридических лиц, осуществляющих свою деятельность на территории Российской Федерации</w:t>
            </w:r>
          </w:p>
        </w:tc>
        <w:tc>
          <w:tcPr>
            <w:tcW w:w="2154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декабря 2023 г..</w:t>
            </w: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Выявление причин и условий нарушений, совершаемых должностными лицами Росстата, при оказании государственных услуг организациям и гражданам</w:t>
            </w:r>
          </w:p>
        </w:tc>
        <w:tc>
          <w:tcPr>
            <w:tcW w:w="3544" w:type="dxa"/>
            <w:shd w:val="clear" w:color="auto" w:fill="FFFFFF" w:themeFill="background1"/>
          </w:tcPr>
          <w:p w:rsidR="00974620" w:rsidRPr="00E71E91" w:rsidRDefault="004314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E91">
              <w:rPr>
                <w:rFonts w:ascii="Times New Roman" w:hAnsi="Times New Roman" w:cs="Times New Roman"/>
                <w:szCs w:val="22"/>
              </w:rPr>
              <w:t>В</w:t>
            </w:r>
            <w:r w:rsidR="009B7B9B" w:rsidRPr="00E71E91">
              <w:rPr>
                <w:rFonts w:ascii="Times New Roman" w:hAnsi="Times New Roman" w:cs="Times New Roman"/>
                <w:szCs w:val="22"/>
              </w:rPr>
              <w:t xml:space="preserve"> 2023 году подобные обращения не поступали.</w:t>
            </w:r>
          </w:p>
          <w:p w:rsidR="00974620" w:rsidRPr="00E71E91" w:rsidRDefault="004314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E91">
              <w:rPr>
                <w:rFonts w:ascii="Times New Roman" w:hAnsi="Times New Roman" w:cs="Times New Roman"/>
                <w:szCs w:val="22"/>
              </w:rPr>
              <w:t xml:space="preserve">Служебная записка руководителю </w:t>
            </w:r>
          </w:p>
          <w:p w:rsidR="00E71E91" w:rsidRPr="00E71E91" w:rsidRDefault="00BF04D5" w:rsidP="00E71E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E91">
              <w:rPr>
                <w:rFonts w:ascii="Times New Roman" w:hAnsi="Times New Roman" w:cs="Times New Roman"/>
                <w:szCs w:val="22"/>
              </w:rPr>
              <w:t>от 12.12.2023 №Т23-08/339-ВД</w:t>
            </w:r>
          </w:p>
          <w:p w:rsidR="00E71E91" w:rsidRDefault="00E71E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4620">
        <w:trPr>
          <w:trHeight w:val="4997"/>
        </w:trPr>
        <w:tc>
          <w:tcPr>
            <w:tcW w:w="623" w:type="dxa"/>
            <w:shd w:val="clear" w:color="auto" w:fill="auto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61" w:type="dxa"/>
            <w:shd w:val="clear" w:color="auto" w:fill="auto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Обобщение практики рассмотрения уведомлений гражданских служащих центрального аппарата территориальных органов Росстата (далее - гражданские служащие Росстата), работников организаций, созданных для выполнения задач, поставленных перед Росстатом (далее - работники, Организации Росстата)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54" w:type="dxa"/>
            <w:shd w:val="clear" w:color="auto" w:fill="auto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auto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Выявление сфер деятельности в системе Росстата,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Росстата, работник Организации Росстата</w:t>
            </w:r>
          </w:p>
        </w:tc>
        <w:tc>
          <w:tcPr>
            <w:tcW w:w="3544" w:type="dxa"/>
            <w:shd w:val="clear" w:color="auto" w:fill="auto"/>
          </w:tcPr>
          <w:p w:rsidR="0043146C" w:rsidRPr="00E71E91" w:rsidRDefault="004314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E91">
              <w:rPr>
                <w:rFonts w:ascii="Times New Roman" w:hAnsi="Times New Roman" w:cs="Times New Roman"/>
                <w:szCs w:val="22"/>
              </w:rPr>
              <w:t>В</w:t>
            </w:r>
            <w:r w:rsidR="009B7B9B" w:rsidRPr="00E71E91">
              <w:rPr>
                <w:rFonts w:ascii="Times New Roman" w:hAnsi="Times New Roman" w:cs="Times New Roman"/>
                <w:szCs w:val="22"/>
              </w:rPr>
              <w:t xml:space="preserve"> 2023 году уведомления не представлялись. </w:t>
            </w:r>
          </w:p>
          <w:p w:rsidR="0043146C" w:rsidRPr="00E71E91" w:rsidRDefault="0043146C" w:rsidP="00E71E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E91">
              <w:rPr>
                <w:rFonts w:ascii="Times New Roman" w:hAnsi="Times New Roman" w:cs="Times New Roman"/>
                <w:szCs w:val="22"/>
              </w:rPr>
              <w:t>Служебная записка руководителю</w:t>
            </w:r>
            <w:r w:rsidR="00BF04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F04D5" w:rsidRPr="00E71E91">
              <w:rPr>
                <w:rFonts w:ascii="Times New Roman" w:hAnsi="Times New Roman" w:cs="Times New Roman"/>
                <w:szCs w:val="22"/>
              </w:rPr>
              <w:t>от 12.12.2023</w:t>
            </w:r>
            <w:r w:rsidR="00E71E91" w:rsidRPr="00E71E91">
              <w:rPr>
                <w:rFonts w:ascii="Times New Roman" w:hAnsi="Times New Roman" w:cs="Times New Roman"/>
                <w:szCs w:val="22"/>
              </w:rPr>
              <w:t xml:space="preserve"> №Т23-08/339-ВД</w:t>
            </w:r>
            <w:r w:rsidRPr="00E71E9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74620" w:rsidRDefault="009746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4620">
        <w:trPr>
          <w:trHeight w:val="3588"/>
        </w:trPr>
        <w:tc>
          <w:tcPr>
            <w:tcW w:w="623" w:type="dxa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61" w:type="dxa"/>
            <w:shd w:val="clear" w:color="auto" w:fill="auto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центральном аппарате Росстата, территориальном органе Росстата</w:t>
            </w:r>
          </w:p>
        </w:tc>
        <w:tc>
          <w:tcPr>
            <w:tcW w:w="2154" w:type="dxa"/>
            <w:shd w:val="clear" w:color="auto" w:fill="auto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auto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974620" w:rsidRDefault="00974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auto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условий (с учетом ведомственной специфики), в соответствии с которыми гражданин (бывший гражданский служащий Росстата) в обязательном порядке обязан получить согласие соответствующей комиссии Росстата на трудоустройство</w:t>
            </w:r>
          </w:p>
        </w:tc>
        <w:tc>
          <w:tcPr>
            <w:tcW w:w="3544" w:type="dxa"/>
            <w:shd w:val="clear" w:color="auto" w:fill="auto"/>
          </w:tcPr>
          <w:p w:rsidR="00974620" w:rsidRPr="002A2738" w:rsidRDefault="009B7B9B" w:rsidP="002A27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2738">
              <w:rPr>
                <w:rFonts w:ascii="Times New Roman" w:hAnsi="Times New Roman" w:cs="Times New Roman"/>
                <w:szCs w:val="22"/>
              </w:rPr>
              <w:t>Обзор, подготовленн</w:t>
            </w:r>
            <w:r w:rsidR="00BF04D5" w:rsidRPr="002A2738">
              <w:rPr>
                <w:rFonts w:ascii="Times New Roman" w:hAnsi="Times New Roman" w:cs="Times New Roman"/>
                <w:szCs w:val="22"/>
              </w:rPr>
              <w:t>ый</w:t>
            </w:r>
            <w:r w:rsidRPr="002A2738">
              <w:rPr>
                <w:rFonts w:ascii="Times New Roman" w:hAnsi="Times New Roman" w:cs="Times New Roman"/>
                <w:szCs w:val="22"/>
              </w:rPr>
              <w:t xml:space="preserve"> по результатам обобщения практики рассмотрения сообщений</w:t>
            </w:r>
            <w:r w:rsidR="00BF04D5" w:rsidRPr="002A273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A2738" w:rsidRPr="002A2738">
              <w:rPr>
                <w:rFonts w:ascii="Times New Roman" w:hAnsi="Times New Roman" w:cs="Times New Roman"/>
                <w:szCs w:val="22"/>
              </w:rPr>
              <w:t>–</w:t>
            </w:r>
            <w:r w:rsidR="00BF04D5" w:rsidRPr="002A273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A2738" w:rsidRPr="002A2738">
              <w:rPr>
                <w:rFonts w:ascii="Times New Roman" w:hAnsi="Times New Roman" w:cs="Times New Roman"/>
                <w:szCs w:val="22"/>
              </w:rPr>
              <w:t xml:space="preserve">от 12.12.2023 № </w:t>
            </w:r>
            <w:r w:rsidR="002A2738" w:rsidRPr="002A2738">
              <w:rPr>
                <w:rFonts w:ascii="Times New Roman" w:hAnsi="Times New Roman" w:cs="Times New Roman"/>
                <w:szCs w:val="22"/>
              </w:rPr>
              <w:t>Т23-08/341-ВД</w:t>
            </w:r>
          </w:p>
          <w:p w:rsidR="00974620" w:rsidRDefault="00BF04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9B7B9B">
              <w:rPr>
                <w:rFonts w:ascii="Times New Roman" w:hAnsi="Times New Roman" w:cs="Times New Roman"/>
                <w:szCs w:val="22"/>
              </w:rPr>
              <w:t xml:space="preserve"> 2023 году</w:t>
            </w:r>
            <w:r>
              <w:rPr>
                <w:rFonts w:ascii="Times New Roman" w:hAnsi="Times New Roman" w:cs="Times New Roman"/>
                <w:szCs w:val="22"/>
              </w:rPr>
              <w:t xml:space="preserve"> поступило 8 сообщений работодателей</w:t>
            </w:r>
          </w:p>
          <w:p w:rsidR="00974620" w:rsidRDefault="00974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20">
        <w:trPr>
          <w:trHeight w:val="3312"/>
        </w:trPr>
        <w:tc>
          <w:tcPr>
            <w:tcW w:w="623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Росстата, работниками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974620" w:rsidRDefault="009B7B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2023 г.</w:t>
            </w:r>
          </w:p>
          <w:p w:rsidR="00974620" w:rsidRDefault="009746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 начиная с 10 апреля, информирование 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3544" w:type="dxa"/>
            <w:shd w:val="clear" w:color="auto" w:fill="FFFFFF" w:themeFill="background1"/>
          </w:tcPr>
          <w:p w:rsidR="00BF04D5" w:rsidRPr="0069692C" w:rsidRDefault="00BF04D5" w:rsidP="00BF04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692C">
              <w:rPr>
                <w:rFonts w:ascii="Times New Roman" w:hAnsi="Times New Roman" w:cs="Times New Roman"/>
                <w:szCs w:val="22"/>
              </w:rPr>
              <w:t>В</w:t>
            </w:r>
            <w:r w:rsidR="0069692C" w:rsidRPr="0069692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9692C">
              <w:rPr>
                <w:rFonts w:ascii="Times New Roman" w:hAnsi="Times New Roman" w:cs="Times New Roman"/>
                <w:szCs w:val="22"/>
              </w:rPr>
              <w:t>целях повышения исполнительской дисциплины направлены служебные записки начальникам отделов от 10</w:t>
            </w:r>
            <w:r w:rsidR="0069692C" w:rsidRPr="0069692C">
              <w:rPr>
                <w:rFonts w:ascii="Times New Roman" w:hAnsi="Times New Roman" w:cs="Times New Roman"/>
                <w:szCs w:val="22"/>
              </w:rPr>
              <w:t>.04.2023</w:t>
            </w:r>
            <w:r w:rsidRPr="0069692C">
              <w:rPr>
                <w:rFonts w:ascii="Times New Roman" w:hAnsi="Times New Roman" w:cs="Times New Roman"/>
                <w:szCs w:val="22"/>
              </w:rPr>
              <w:t>, 17</w:t>
            </w:r>
            <w:r w:rsidR="0069692C" w:rsidRPr="0069692C">
              <w:rPr>
                <w:rFonts w:ascii="Times New Roman" w:hAnsi="Times New Roman" w:cs="Times New Roman"/>
                <w:szCs w:val="22"/>
              </w:rPr>
              <w:t>.04.2023</w:t>
            </w:r>
            <w:r w:rsidRPr="0069692C">
              <w:rPr>
                <w:rFonts w:ascii="Times New Roman" w:hAnsi="Times New Roman" w:cs="Times New Roman"/>
                <w:szCs w:val="22"/>
              </w:rPr>
              <w:t xml:space="preserve"> и 24</w:t>
            </w:r>
            <w:r w:rsidR="0069692C" w:rsidRPr="0069692C">
              <w:rPr>
                <w:rFonts w:ascii="Times New Roman" w:hAnsi="Times New Roman" w:cs="Times New Roman"/>
                <w:szCs w:val="22"/>
              </w:rPr>
              <w:t>.04.2023</w:t>
            </w:r>
            <w:r w:rsidRPr="0069692C">
              <w:rPr>
                <w:rFonts w:ascii="Times New Roman" w:hAnsi="Times New Roman" w:cs="Times New Roman"/>
                <w:szCs w:val="22"/>
              </w:rPr>
              <w:t xml:space="preserve">, специалисты которых не представили Сведения о доходах на указанные даты. </w:t>
            </w:r>
          </w:p>
          <w:p w:rsidR="00BF04D5" w:rsidRPr="0069692C" w:rsidRDefault="00BF04D5" w:rsidP="00BF04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974620" w:rsidRPr="00BF04D5" w:rsidRDefault="00BF0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92C">
              <w:rPr>
                <w:rFonts w:ascii="Times New Roman" w:hAnsi="Times New Roman" w:cs="Times New Roman"/>
                <w:bCs/>
                <w:szCs w:val="22"/>
              </w:rPr>
              <w:t>Случаи несвоевременного представления</w:t>
            </w:r>
            <w:r w:rsidR="0069692C" w:rsidRPr="0069692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69692C">
              <w:rPr>
                <w:rFonts w:ascii="Times New Roman" w:hAnsi="Times New Roman" w:cs="Times New Roman"/>
                <w:bCs/>
                <w:szCs w:val="22"/>
              </w:rPr>
              <w:t>и непредставления гражданскими служащими Сведений о доходах не выявлены.</w:t>
            </w:r>
          </w:p>
        </w:tc>
      </w:tr>
      <w:tr w:rsidR="00974620">
        <w:trPr>
          <w:trHeight w:val="3579"/>
        </w:trPr>
        <w:tc>
          <w:tcPr>
            <w:tcW w:w="623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06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Анализ Сведений о доходах, представленных гражданскими служащим Росстата, работниками Организаций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октября 2023 г.</w:t>
            </w:r>
          </w:p>
          <w:p w:rsidR="00974620" w:rsidRDefault="0097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Выявление признаков нарушения гражданскими служащими Росстата, работниками Организаций Росстата законодательства Российской Федерации о противодействии коррупции</w:t>
            </w:r>
          </w:p>
        </w:tc>
        <w:tc>
          <w:tcPr>
            <w:tcW w:w="3544" w:type="dxa"/>
            <w:shd w:val="clear" w:color="auto" w:fill="FFFFFF" w:themeFill="background1"/>
          </w:tcPr>
          <w:p w:rsidR="00974620" w:rsidRPr="00BF04D5" w:rsidRDefault="009B7B9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Cs w:val="22"/>
              </w:rPr>
            </w:pPr>
            <w:r w:rsidRPr="00BF04D5">
              <w:rPr>
                <w:rFonts w:ascii="Times New Roman" w:hAnsi="Times New Roman" w:cs="Times New Roman"/>
                <w:szCs w:val="22"/>
              </w:rPr>
              <w:t>Доклад</w:t>
            </w:r>
            <w:r w:rsidR="0069692C">
              <w:rPr>
                <w:rFonts w:ascii="Times New Roman" w:hAnsi="Times New Roman" w:cs="Times New Roman"/>
                <w:szCs w:val="22"/>
              </w:rPr>
              <w:t xml:space="preserve"> на имя руководителя</w:t>
            </w:r>
            <w:r w:rsidRPr="00BF04D5">
              <w:rPr>
                <w:rFonts w:ascii="Times New Roman" w:hAnsi="Times New Roman" w:cs="Times New Roman"/>
                <w:szCs w:val="22"/>
              </w:rPr>
              <w:t xml:space="preserve"> от 2</w:t>
            </w:r>
            <w:r w:rsidR="00BF04D5" w:rsidRPr="00BF04D5">
              <w:rPr>
                <w:rFonts w:ascii="Times New Roman" w:hAnsi="Times New Roman" w:cs="Times New Roman"/>
                <w:szCs w:val="22"/>
              </w:rPr>
              <w:t>8</w:t>
            </w:r>
            <w:r w:rsidRPr="00BF04D5">
              <w:rPr>
                <w:rFonts w:ascii="Times New Roman" w:hAnsi="Times New Roman" w:cs="Times New Roman"/>
                <w:szCs w:val="22"/>
              </w:rPr>
              <w:t>.09.2023 №</w:t>
            </w:r>
            <w:r w:rsidR="00BF04D5" w:rsidRPr="00BF04D5">
              <w:rPr>
                <w:rFonts w:ascii="Times New Roman" w:hAnsi="Times New Roman" w:cs="Times New Roman"/>
                <w:szCs w:val="22"/>
              </w:rPr>
              <w:t xml:space="preserve"> Т23-08/227-ВД. </w:t>
            </w:r>
            <w:r w:rsidRPr="00BF04D5">
              <w:rPr>
                <w:rFonts w:ascii="Times New Roman" w:hAnsi="Times New Roman" w:cs="Times New Roman"/>
                <w:szCs w:val="22"/>
              </w:rPr>
              <w:t>По результатам выявленных нарушений</w:t>
            </w:r>
            <w:r w:rsidR="00BF04D5" w:rsidRPr="00BF04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F04D5">
              <w:rPr>
                <w:rFonts w:ascii="Times New Roman" w:hAnsi="Times New Roman" w:cs="Times New Roman"/>
                <w:szCs w:val="22"/>
              </w:rPr>
              <w:t>применено</w:t>
            </w:r>
            <w:r w:rsidR="00BF04D5">
              <w:rPr>
                <w:rFonts w:ascii="Times New Roman" w:hAnsi="Times New Roman" w:cs="Times New Roman"/>
                <w:szCs w:val="22"/>
              </w:rPr>
              <w:t xml:space="preserve"> 4</w:t>
            </w:r>
            <w:r w:rsidRPr="00BF04D5">
              <w:rPr>
                <w:rFonts w:ascii="Times New Roman" w:hAnsi="Times New Roman" w:cs="Times New Roman"/>
                <w:szCs w:val="22"/>
              </w:rPr>
              <w:t xml:space="preserve"> дисциплинарных взыскания </w:t>
            </w:r>
            <w:r w:rsidR="00BF04D5">
              <w:rPr>
                <w:rFonts w:ascii="Times New Roman" w:hAnsi="Times New Roman" w:cs="Times New Roman"/>
                <w:szCs w:val="22"/>
              </w:rPr>
              <w:t xml:space="preserve">в виде замечания </w:t>
            </w:r>
            <w:r w:rsidRPr="00BF04D5">
              <w:rPr>
                <w:rFonts w:ascii="Times New Roman" w:hAnsi="Times New Roman" w:cs="Times New Roman"/>
                <w:szCs w:val="22"/>
              </w:rPr>
              <w:t>в упрощенном порядке</w:t>
            </w:r>
            <w:r w:rsidR="00BF04D5" w:rsidRPr="00BF04D5">
              <w:rPr>
                <w:rFonts w:ascii="Times New Roman" w:hAnsi="Times New Roman" w:cs="Times New Roman"/>
                <w:szCs w:val="22"/>
              </w:rPr>
              <w:t xml:space="preserve"> с согласия госслужащих</w:t>
            </w:r>
            <w:r w:rsidRPr="00BF04D5">
              <w:rPr>
                <w:rFonts w:ascii="Times New Roman" w:hAnsi="Times New Roman" w:cs="Times New Roman"/>
                <w:szCs w:val="22"/>
              </w:rPr>
              <w:t>.</w:t>
            </w:r>
          </w:p>
          <w:p w:rsidR="00974620" w:rsidRDefault="00974620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4620">
        <w:trPr>
          <w:trHeight w:val="4996"/>
        </w:trPr>
        <w:tc>
          <w:tcPr>
            <w:tcW w:w="623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6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Рассмотрение Комиссией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Комиссия), комиссиями территориальных органов Росстата доклада о результатах анализа сведений о доходах</w:t>
            </w:r>
          </w:p>
        </w:tc>
        <w:tc>
          <w:tcPr>
            <w:tcW w:w="2154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974620" w:rsidRDefault="0097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3544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A7312">
              <w:rPr>
                <w:rFonts w:ascii="Times New Roman" w:hAnsi="Times New Roman" w:cs="Times New Roman"/>
                <w:szCs w:val="22"/>
              </w:rPr>
              <w:t>Доклад не рассматривался на Комиссии,</w:t>
            </w:r>
            <w:r w:rsidR="007A7312" w:rsidRPr="007A7312">
              <w:rPr>
                <w:rFonts w:ascii="Times New Roman" w:hAnsi="Times New Roman" w:cs="Times New Roman"/>
                <w:szCs w:val="22"/>
              </w:rPr>
              <w:t xml:space="preserve"> временно исполняющим обязанности руководителя Забайкалкрайстата принято решение о мерах дисциплинарного взыскания в виде замечания</w:t>
            </w:r>
            <w:r w:rsidRPr="007A7312">
              <w:rPr>
                <w:rFonts w:ascii="Times New Roman" w:hAnsi="Times New Roman" w:cs="Times New Roman"/>
                <w:szCs w:val="22"/>
              </w:rPr>
              <w:t>.</w:t>
            </w:r>
            <w:r w:rsidRPr="007A7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620">
        <w:trPr>
          <w:trHeight w:val="4140"/>
        </w:trPr>
        <w:tc>
          <w:tcPr>
            <w:tcW w:w="623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306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Ежегодное проведение семинара для гражданских служащих Росстата, работников Организаций Росстата,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154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974620" w:rsidRDefault="0097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3544" w:type="dxa"/>
            <w:shd w:val="clear" w:color="auto" w:fill="FFFFFF" w:themeFill="background1"/>
          </w:tcPr>
          <w:p w:rsidR="00974620" w:rsidRPr="007A7312" w:rsidRDefault="009B7B9B" w:rsidP="007A7312">
            <w:pPr>
              <w:pStyle w:val="af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A7312">
              <w:rPr>
                <w:bCs/>
                <w:sz w:val="22"/>
                <w:szCs w:val="22"/>
              </w:rPr>
              <w:t>Проведение</w:t>
            </w:r>
            <w:r w:rsidR="007A7312" w:rsidRPr="007A7312">
              <w:rPr>
                <w:bCs/>
                <w:sz w:val="22"/>
                <w:szCs w:val="22"/>
              </w:rPr>
              <w:t xml:space="preserve"> </w:t>
            </w:r>
            <w:r w:rsidRPr="007A7312">
              <w:rPr>
                <w:bCs/>
                <w:sz w:val="22"/>
                <w:szCs w:val="22"/>
              </w:rPr>
              <w:t>мероприятия</w:t>
            </w:r>
            <w:r w:rsidR="007A7312">
              <w:rPr>
                <w:bCs/>
                <w:sz w:val="22"/>
                <w:szCs w:val="22"/>
              </w:rPr>
              <w:t xml:space="preserve"> </w:t>
            </w:r>
            <w:r w:rsidRPr="007A7312">
              <w:rPr>
                <w:bCs/>
                <w:sz w:val="22"/>
                <w:szCs w:val="22"/>
              </w:rPr>
              <w:t>запланировано</w:t>
            </w:r>
            <w:r w:rsidR="007A7312" w:rsidRPr="007A7312">
              <w:rPr>
                <w:bCs/>
                <w:sz w:val="22"/>
                <w:szCs w:val="22"/>
              </w:rPr>
              <w:t xml:space="preserve"> </w:t>
            </w:r>
            <w:r w:rsidRPr="007A7312">
              <w:rPr>
                <w:bCs/>
                <w:sz w:val="22"/>
                <w:szCs w:val="22"/>
              </w:rPr>
              <w:t>на 2</w:t>
            </w:r>
            <w:r w:rsidR="007A7312" w:rsidRPr="007A7312">
              <w:rPr>
                <w:bCs/>
                <w:sz w:val="22"/>
                <w:szCs w:val="22"/>
              </w:rPr>
              <w:t>5</w:t>
            </w:r>
            <w:r w:rsidRPr="007A7312">
              <w:rPr>
                <w:bCs/>
                <w:sz w:val="22"/>
                <w:szCs w:val="22"/>
              </w:rPr>
              <w:t>.12.2023. Информация</w:t>
            </w:r>
            <w:r w:rsidR="007A7312" w:rsidRPr="007A7312">
              <w:rPr>
                <w:bCs/>
                <w:sz w:val="22"/>
                <w:szCs w:val="22"/>
              </w:rPr>
              <w:t xml:space="preserve"> </w:t>
            </w:r>
            <w:r w:rsidRPr="007A7312">
              <w:rPr>
                <w:bCs/>
                <w:sz w:val="22"/>
                <w:szCs w:val="22"/>
              </w:rPr>
              <w:t xml:space="preserve">об исполнении мероприятия </w:t>
            </w:r>
            <w:bookmarkStart w:id="0" w:name="_GoBack"/>
            <w:bookmarkEnd w:id="0"/>
            <w:r w:rsidRPr="007A7312">
              <w:rPr>
                <w:bCs/>
                <w:sz w:val="22"/>
                <w:szCs w:val="22"/>
              </w:rPr>
              <w:t>будет направлена дополнительно.</w:t>
            </w:r>
          </w:p>
          <w:p w:rsidR="00974620" w:rsidRDefault="00974620">
            <w:pPr>
              <w:pStyle w:val="af6"/>
              <w:spacing w:before="0" w:beforeAutospacing="0" w:after="0" w:afterAutospacing="0" w:line="276" w:lineRule="auto"/>
              <w:jc w:val="both"/>
            </w:pPr>
          </w:p>
        </w:tc>
      </w:tr>
      <w:tr w:rsidR="00974620">
        <w:trPr>
          <w:trHeight w:val="3721"/>
        </w:trPr>
        <w:tc>
          <w:tcPr>
            <w:tcW w:w="623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6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декабря 2023 г.</w:t>
            </w:r>
          </w:p>
          <w:p w:rsidR="00974620" w:rsidRDefault="0097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3544" w:type="dxa"/>
            <w:shd w:val="clear" w:color="auto" w:fill="FFFFFF" w:themeFill="background1"/>
          </w:tcPr>
          <w:p w:rsidR="00974620" w:rsidRDefault="00BB5596" w:rsidP="00BB5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B7B9B">
              <w:rPr>
                <w:rFonts w:ascii="Times New Roman" w:hAnsi="Times New Roman" w:cs="Times New Roman"/>
              </w:rPr>
              <w:t xml:space="preserve">оличество гражданских служащих, которые участвовали в мероприятиях по профессиональному развитию </w:t>
            </w:r>
            <w:r w:rsidR="009B7B9B">
              <w:rPr>
                <w:rFonts w:ascii="Times New Roman" w:hAnsi="Times New Roman" w:cs="Times New Roman"/>
              </w:rPr>
              <w:br/>
              <w:t>в области противодействия коррупции</w:t>
            </w:r>
            <w:r>
              <w:rPr>
                <w:rFonts w:ascii="Times New Roman" w:hAnsi="Times New Roman" w:cs="Times New Roman"/>
              </w:rPr>
              <w:t xml:space="preserve"> – 1 госслужащий.</w:t>
            </w:r>
          </w:p>
        </w:tc>
      </w:tr>
      <w:tr w:rsidR="00974620">
        <w:trPr>
          <w:trHeight w:val="3312"/>
        </w:trPr>
        <w:tc>
          <w:tcPr>
            <w:tcW w:w="623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6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 лиц, впервые поступивших на государственную службу (на работу) для замещения должностей, связанных с соблюдением антикоррупционных стандартов</w:t>
            </w:r>
          </w:p>
        </w:tc>
        <w:tc>
          <w:tcPr>
            <w:tcW w:w="2154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:rsidR="00974620" w:rsidRDefault="00974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гражданских служащих Росстата,</w:t>
            </w:r>
            <w:r w:rsidR="002A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Организаций</w:t>
            </w:r>
            <w:r w:rsidR="002A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Росстата</w:t>
            </w:r>
            <w:proofErr w:type="gramEnd"/>
            <w:r w:rsidR="002A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впервые поступивших на гражданскую службу (на работу) с целью предотвращения коррумпированности и неэтичности поведения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974620" w:rsidRPr="00BB5596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5596">
              <w:rPr>
                <w:rFonts w:ascii="Times New Roman" w:hAnsi="Times New Roman" w:cs="Times New Roman"/>
                <w:bCs/>
                <w:szCs w:val="22"/>
              </w:rPr>
              <w:t xml:space="preserve">В 2023 году </w:t>
            </w:r>
            <w:r w:rsidR="00BB5596">
              <w:rPr>
                <w:rFonts w:ascii="Times New Roman" w:hAnsi="Times New Roman" w:cs="Times New Roman"/>
                <w:bCs/>
                <w:szCs w:val="22"/>
              </w:rPr>
              <w:t>ознакомление с материалами по антикоррупционной деятельности</w:t>
            </w:r>
            <w:r w:rsidRPr="00BB5596">
              <w:rPr>
                <w:rFonts w:ascii="Times New Roman" w:hAnsi="Times New Roman" w:cs="Times New Roman"/>
                <w:bCs/>
                <w:szCs w:val="22"/>
              </w:rPr>
              <w:t xml:space="preserve"> прошли </w:t>
            </w:r>
            <w:r w:rsidR="00BB5596" w:rsidRPr="00BB5596">
              <w:rPr>
                <w:rFonts w:ascii="Times New Roman" w:hAnsi="Times New Roman" w:cs="Times New Roman"/>
                <w:bCs/>
                <w:szCs w:val="22"/>
              </w:rPr>
              <w:t>5</w:t>
            </w:r>
            <w:r w:rsidRPr="00BB5596">
              <w:rPr>
                <w:rFonts w:ascii="Times New Roman" w:hAnsi="Times New Roman" w:cs="Times New Roman"/>
                <w:bCs/>
                <w:szCs w:val="22"/>
              </w:rPr>
              <w:t xml:space="preserve"> гражданских служащих, поступивших на гражданскую службу в 2022-2023 годах.</w:t>
            </w:r>
            <w:r w:rsidR="00BB5596">
              <w:rPr>
                <w:rFonts w:ascii="Times New Roman" w:hAnsi="Times New Roman" w:cs="Times New Roman"/>
                <w:bCs/>
                <w:szCs w:val="22"/>
              </w:rPr>
              <w:t xml:space="preserve"> Повышение квалификации в области противодействия коррупции запланировано на 2024 год.</w:t>
            </w:r>
          </w:p>
          <w:p w:rsidR="00974620" w:rsidRDefault="00974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20">
        <w:trPr>
          <w:trHeight w:val="3864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Росстата, организаций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:rsidR="00974620" w:rsidRDefault="00974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гражданских служащих Росстата, работников Организаций Росстата,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A0336" w:rsidP="009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36">
              <w:rPr>
                <w:rFonts w:ascii="Times New Roman" w:hAnsi="Times New Roman" w:cs="Times New Roman"/>
              </w:rPr>
              <w:t>К</w:t>
            </w:r>
            <w:r w:rsidR="009B7B9B" w:rsidRPr="009A0336">
              <w:rPr>
                <w:rFonts w:ascii="Times New Roman" w:hAnsi="Times New Roman" w:cs="Times New Roman"/>
              </w:rPr>
              <w:t xml:space="preserve">оличество гражданских служащих, которые участвовали </w:t>
            </w:r>
            <w:r w:rsidR="009B7B9B" w:rsidRPr="009A0336">
              <w:rPr>
                <w:rFonts w:ascii="Times New Roman" w:hAnsi="Times New Roman" w:cs="Times New Roman"/>
              </w:rPr>
              <w:br/>
              <w:t>в мероприятиях по профессиональному развитию в области противодействия коррупции</w:t>
            </w:r>
            <w:r w:rsidRPr="009A0336">
              <w:rPr>
                <w:rFonts w:ascii="Times New Roman" w:hAnsi="Times New Roman" w:cs="Times New Roman"/>
              </w:rPr>
              <w:t xml:space="preserve"> – 75 госслужащих</w:t>
            </w:r>
          </w:p>
        </w:tc>
      </w:tr>
      <w:tr w:rsidR="00974620">
        <w:trPr>
          <w:trHeight w:val="3998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Участие отдела по профилактике коррупционных и иных правонарушений Управления правового обеспечения Росстата (гражданского служащего, ответственного за профилактику коррупции в территориальном органе Росстата)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154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Ежемесячно</w:t>
            </w:r>
          </w:p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2023 году</w:t>
            </w:r>
          </w:p>
          <w:p w:rsidR="00974620" w:rsidRDefault="0097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Мотивация гражданских служащих к соблюдению антикоррупционного законодательства РФ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Pr="009A0336" w:rsidRDefault="009A0336" w:rsidP="009A0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0336">
              <w:rPr>
                <w:rFonts w:ascii="Times New Roman" w:hAnsi="Times New Roman" w:cs="Times New Roman"/>
                <w:szCs w:val="22"/>
              </w:rPr>
              <w:t xml:space="preserve">При назначении гражданского служащего на вышестоящую должность, </w:t>
            </w:r>
            <w:r w:rsidRPr="009A0336">
              <w:rPr>
                <w:rFonts w:ascii="Times New Roman" w:hAnsi="Times New Roman" w:cs="Times New Roman"/>
                <w:bCs/>
                <w:szCs w:val="22"/>
              </w:rPr>
              <w:t>присвоении ему  классного чина,  при его поощрении</w:t>
            </w:r>
            <w:r w:rsidRPr="009A0336">
              <w:rPr>
                <w:rFonts w:ascii="Times New Roman" w:hAnsi="Times New Roman" w:cs="Times New Roman"/>
                <w:szCs w:val="22"/>
              </w:rPr>
              <w:t xml:space="preserve"> рассматрива</w:t>
            </w:r>
            <w:r w:rsidR="00D44399">
              <w:rPr>
                <w:rFonts w:ascii="Times New Roman" w:hAnsi="Times New Roman" w:cs="Times New Roman"/>
                <w:szCs w:val="22"/>
              </w:rPr>
              <w:t>е</w:t>
            </w:r>
            <w:r w:rsidRPr="009A0336">
              <w:rPr>
                <w:rFonts w:ascii="Times New Roman" w:hAnsi="Times New Roman" w:cs="Times New Roman"/>
                <w:szCs w:val="22"/>
              </w:rPr>
              <w:t>тся</w:t>
            </w:r>
            <w:r w:rsidR="00D44399">
              <w:rPr>
                <w:rFonts w:ascii="Times New Roman" w:hAnsi="Times New Roman" w:cs="Times New Roman"/>
                <w:szCs w:val="22"/>
              </w:rPr>
              <w:t xml:space="preserve"> (согласовывается)</w:t>
            </w:r>
            <w:r w:rsidRPr="009A0336">
              <w:rPr>
                <w:rFonts w:ascii="Times New Roman" w:hAnsi="Times New Roman" w:cs="Times New Roman"/>
                <w:szCs w:val="22"/>
              </w:rPr>
              <w:t xml:space="preserve">  служебная записка начальника отдела   </w:t>
            </w:r>
            <w:r w:rsidRPr="009A0336">
              <w:rPr>
                <w:rStyle w:val="FontStyle34"/>
                <w:sz w:val="22"/>
                <w:szCs w:val="22"/>
              </w:rPr>
              <w:t>ответственным за профилактику коррупции в Забайкалкрайстате</w:t>
            </w:r>
            <w:r w:rsidRPr="009A0336">
              <w:rPr>
                <w:rFonts w:ascii="Times New Roman" w:hAnsi="Times New Roman" w:cs="Times New Roman"/>
                <w:szCs w:val="22"/>
              </w:rPr>
              <w:t xml:space="preserve"> о соблюдении</w:t>
            </w:r>
            <w:r w:rsidRPr="009A0336">
              <w:rPr>
                <w:rStyle w:val="FontStyle34"/>
                <w:sz w:val="22"/>
                <w:szCs w:val="22"/>
              </w:rPr>
              <w:t xml:space="preserve"> антикоррупционного законодательства Российской Федерации гражданским служащим </w:t>
            </w:r>
          </w:p>
        </w:tc>
      </w:tr>
      <w:tr w:rsidR="00974620">
        <w:tc>
          <w:tcPr>
            <w:tcW w:w="14521" w:type="dxa"/>
            <w:gridSpan w:val="7"/>
            <w:tcBorders>
              <w:top w:val="none" w:sz="4" w:space="0" w:color="000000"/>
              <w:bottom w:val="single" w:sz="4" w:space="0" w:color="auto"/>
            </w:tcBorders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(введен </w:t>
            </w:r>
            <w:hyperlink r:id="rId7" w:tooltip="consultantplus://offline/ref=0BD9B9818BEB32602BB73062788BA7386C22F6E4290588CC070033281C541250FC6AD022A44DC5C629A0EB4C6AC3ED64001C6E6D019D39D6yAOBK" w:history="1">
              <w:r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Росстата от 08.04.2022 № 197)</w:t>
            </w:r>
          </w:p>
        </w:tc>
      </w:tr>
      <w:tr w:rsidR="00974620">
        <w:trPr>
          <w:trHeight w:val="4423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Ежегодная актуализация сведений о родственниках и свойственниках, содержащихся в анкетах, представляемых в Росстат при поступлении на гражданскую службу, в организации Росстата в целях выявления возможного конфликта интересов</w:t>
            </w:r>
          </w:p>
        </w:tc>
        <w:tc>
          <w:tcPr>
            <w:tcW w:w="2154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974620" w:rsidRDefault="0097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эффективности механизмов предотвращения и урегулирования конфликта интересов. 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возникших 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Pr="00D44399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399">
              <w:rPr>
                <w:rFonts w:ascii="Times New Roman" w:hAnsi="Times New Roman" w:cs="Times New Roman"/>
                <w:bCs/>
                <w:szCs w:val="22"/>
              </w:rPr>
              <w:t xml:space="preserve">Актуализация сведений проводилась в период с сентября </w:t>
            </w:r>
            <w:r w:rsidRPr="00D44399">
              <w:rPr>
                <w:rFonts w:ascii="Times New Roman" w:hAnsi="Times New Roman" w:cs="Times New Roman"/>
                <w:bCs/>
                <w:szCs w:val="22"/>
              </w:rPr>
              <w:br/>
              <w:t>по декабрь 2023 года.</w:t>
            </w:r>
          </w:p>
          <w:p w:rsidR="00974620" w:rsidRDefault="009746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4620">
        <w:tc>
          <w:tcPr>
            <w:tcW w:w="14521" w:type="dxa"/>
            <w:gridSpan w:val="7"/>
            <w:tcBorders>
              <w:top w:val="none" w:sz="4" w:space="0" w:color="000000"/>
            </w:tcBorders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(введен </w:t>
            </w:r>
            <w:hyperlink r:id="rId8" w:tooltip="consultantplus://offline/ref=0BD9B9818BEB32602BB73062788BA7386C22F6E4290588CC070033281C541250FC6AD022A44DC5C52AA0EB4C6AC3ED64001C6E6D019D39D6yAOBK" w:history="1">
              <w:r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Росстата от 08.04.2022 № 197)</w:t>
            </w:r>
          </w:p>
        </w:tc>
      </w:tr>
      <w:tr w:rsidR="00974620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:rsidR="00974620" w:rsidRDefault="009B7B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 Выявление и систематизация причин и условий проявления коррупции в деятельности Росстата, мониторинг коррупционных рисков и осуществление мер по их минимизации</w:t>
            </w:r>
          </w:p>
        </w:tc>
      </w:tr>
      <w:tr w:rsidR="00974620">
        <w:trPr>
          <w:trHeight w:val="4220"/>
        </w:trPr>
        <w:tc>
          <w:tcPr>
            <w:tcW w:w="623" w:type="dxa"/>
            <w:tcBorders>
              <w:bottom w:val="none" w:sz="4" w:space="0" w:color="000000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61" w:type="dxa"/>
            <w:tcBorders>
              <w:bottom w:val="none" w:sz="4" w:space="0" w:color="000000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оценки коррупционных рисков, возникающих при реализации Росстатом своих функций</w:t>
            </w:r>
          </w:p>
        </w:tc>
        <w:tc>
          <w:tcPr>
            <w:tcW w:w="2154" w:type="dxa"/>
            <w:shd w:val="clear" w:color="auto" w:fill="FFFFFF" w:themeFill="background1"/>
          </w:tcPr>
          <w:p w:rsidR="00974620" w:rsidRDefault="009B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  <w:p w:rsidR="00974620" w:rsidRDefault="009B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  <w:p w:rsidR="00974620" w:rsidRDefault="00974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предложений по корректировке перечня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D44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опасных функций Росстата, а также предложений по минимизации коррупционных рисков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4399" w:rsidRDefault="00D44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9B7B9B">
              <w:rPr>
                <w:rFonts w:ascii="Times New Roman" w:hAnsi="Times New Roman" w:cs="Times New Roman"/>
                <w:szCs w:val="22"/>
              </w:rPr>
              <w:t>ротокол заседания Комиссии</w:t>
            </w:r>
            <w:r>
              <w:rPr>
                <w:rFonts w:ascii="Times New Roman" w:hAnsi="Times New Roman" w:cs="Times New Roman"/>
                <w:szCs w:val="22"/>
              </w:rPr>
              <w:t xml:space="preserve"> от 03.08.2023 №2.</w:t>
            </w:r>
          </w:p>
          <w:p w:rsidR="00974620" w:rsidRDefault="00D44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29C2">
              <w:rPr>
                <w:rFonts w:ascii="Times New Roman" w:hAnsi="Times New Roman" w:cs="Times New Roman"/>
                <w:szCs w:val="22"/>
              </w:rPr>
              <w:t>Письмо в ЦА</w:t>
            </w:r>
            <w:r w:rsidR="002529C2" w:rsidRPr="002529C2">
              <w:rPr>
                <w:rFonts w:ascii="Times New Roman" w:hAnsi="Times New Roman" w:cs="Times New Roman"/>
                <w:szCs w:val="22"/>
              </w:rPr>
              <w:t xml:space="preserve"> от 03.08.2023 № АЯ-Т23-08/1122-ЦА</w:t>
            </w:r>
            <w:r w:rsidRPr="002529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B7B9B">
              <w:rPr>
                <w:rFonts w:ascii="Times New Roman" w:hAnsi="Times New Roman" w:cs="Times New Roman"/>
                <w:szCs w:val="22"/>
              </w:rPr>
              <w:t xml:space="preserve">об отсутствии предложений для внесения изменений в единый перечень </w:t>
            </w:r>
            <w:proofErr w:type="spellStart"/>
            <w:r w:rsidR="009B7B9B">
              <w:rPr>
                <w:rFonts w:ascii="Times New Roman" w:hAnsi="Times New Roman" w:cs="Times New Roman"/>
                <w:szCs w:val="22"/>
              </w:rPr>
              <w:t>коррупционно</w:t>
            </w:r>
            <w:proofErr w:type="spellEnd"/>
            <w:r w:rsidR="009B7B9B">
              <w:rPr>
                <w:rFonts w:ascii="Times New Roman" w:hAnsi="Times New Roman" w:cs="Times New Roman"/>
                <w:szCs w:val="22"/>
              </w:rPr>
              <w:t xml:space="preserve">-опасных функций центрального аппарата </w:t>
            </w:r>
            <w:r w:rsidR="009B7B9B">
              <w:rPr>
                <w:rFonts w:ascii="Times New Roman" w:hAnsi="Times New Roman" w:cs="Times New Roman"/>
                <w:szCs w:val="22"/>
              </w:rPr>
              <w:br/>
              <w:t>и территориальных органов Росстата.</w:t>
            </w:r>
          </w:p>
          <w:p w:rsidR="00974620" w:rsidRDefault="0097462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974620" w:rsidRDefault="0097462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974620" w:rsidRDefault="009746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620">
        <w:tc>
          <w:tcPr>
            <w:tcW w:w="14521" w:type="dxa"/>
            <w:gridSpan w:val="7"/>
            <w:tcBorders>
              <w:top w:val="none" w:sz="4" w:space="0" w:color="000000"/>
              <w:bottom w:val="single" w:sz="4" w:space="0" w:color="auto"/>
            </w:tcBorders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 w:tooltip="consultantplus://offline/ref=0BD9B9818BEB32602BB73062788BA7386C22F6E4290588CC070033281C541250FC6AD022A44DC5C42BA0EB4C6AC3ED64001C6E6D019D39D6yAOBK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№ 197)</w:t>
            </w:r>
          </w:p>
        </w:tc>
      </w:tr>
      <w:tr w:rsidR="00974620">
        <w:trPr>
          <w:trHeight w:val="3874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заседаний Рабочей группы по оценке коррупционных рисков при осуществлении закупок товаров, работ, услуг для обеспечения нужд Росстата (далее - Рабочая группа)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</w:p>
          <w:p w:rsidR="00974620" w:rsidRDefault="00974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- План). Корректировка Плана при необходимости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620" w:rsidRPr="00D72618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72618">
              <w:rPr>
                <w:rFonts w:ascii="Times New Roman" w:hAnsi="Times New Roman" w:cs="Times New Roman"/>
                <w:szCs w:val="22"/>
              </w:rPr>
              <w:t>Протокола заседания Рабочей группы</w:t>
            </w:r>
            <w:r w:rsidR="007F1B19" w:rsidRPr="00D72618">
              <w:rPr>
                <w:rFonts w:ascii="Times New Roman" w:hAnsi="Times New Roman" w:cs="Times New Roman"/>
                <w:szCs w:val="22"/>
              </w:rPr>
              <w:t xml:space="preserve"> от 05.07.2023 №1</w:t>
            </w:r>
            <w:r w:rsidRPr="00D72618">
              <w:rPr>
                <w:rFonts w:ascii="Times New Roman" w:hAnsi="Times New Roman" w:cs="Times New Roman"/>
                <w:szCs w:val="22"/>
              </w:rPr>
              <w:t>.</w:t>
            </w:r>
          </w:p>
          <w:p w:rsidR="00974620" w:rsidRPr="00D72618" w:rsidRDefault="00356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18">
              <w:rPr>
                <w:rFonts w:ascii="Times New Roman" w:hAnsi="Times New Roman" w:cs="Times New Roman"/>
                <w:szCs w:val="22"/>
              </w:rPr>
              <w:t>Реализованные</w:t>
            </w:r>
            <w:r w:rsidR="009B7B9B" w:rsidRPr="00D72618">
              <w:rPr>
                <w:rFonts w:ascii="Times New Roman" w:hAnsi="Times New Roman" w:cs="Times New Roman"/>
                <w:szCs w:val="22"/>
              </w:rPr>
              <w:t xml:space="preserve"> мероприятиях Плана </w:t>
            </w:r>
            <w:r w:rsidR="009B7B9B" w:rsidRPr="00D72618">
              <w:rPr>
                <w:rFonts w:ascii="Times New Roman" w:hAnsi="Times New Roman" w:cs="Times New Roman"/>
                <w:szCs w:val="22"/>
              </w:rPr>
              <w:br/>
              <w:t>по минимизации коррупционных рисков</w:t>
            </w:r>
            <w:r w:rsidRPr="00D72618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E23DDB" w:rsidRPr="00D72618">
              <w:rPr>
                <w:rFonts w:ascii="Times New Roman" w:hAnsi="Times New Roman" w:cs="Times New Roman"/>
                <w:szCs w:val="22"/>
              </w:rPr>
              <w:t>расширение круга лиц, участвующих в процессе закупки</w:t>
            </w:r>
            <w:r w:rsidR="00D72618" w:rsidRPr="00D72618">
              <w:rPr>
                <w:rFonts w:ascii="Times New Roman" w:hAnsi="Times New Roman" w:cs="Times New Roman"/>
                <w:szCs w:val="22"/>
              </w:rPr>
              <w:t>; о</w:t>
            </w:r>
            <w:r w:rsidR="00D72618" w:rsidRPr="00D72618">
              <w:rPr>
                <w:rFonts w:ascii="Times New Roman" w:hAnsi="Times New Roman" w:cs="Times New Roman"/>
                <w:szCs w:val="22"/>
              </w:rPr>
              <w:t>пределение начальной (максимальной) цены контракта методом сопоставимых рыночных цен с использованием самостоятельного анализа рыночных цен</w:t>
            </w:r>
            <w:r w:rsidR="00D72618" w:rsidRPr="00D72618">
              <w:rPr>
                <w:rFonts w:ascii="Times New Roman" w:hAnsi="Times New Roman" w:cs="Times New Roman"/>
                <w:szCs w:val="22"/>
              </w:rPr>
              <w:t>; анализ контрактов,</w:t>
            </w:r>
            <w:r w:rsidR="00E23DDB" w:rsidRPr="00D72618">
              <w:rPr>
                <w:rFonts w:ascii="Times New Roman" w:hAnsi="Times New Roman" w:cs="Times New Roman"/>
                <w:szCs w:val="22"/>
              </w:rPr>
              <w:t xml:space="preserve"> мониторинг информации об участниках закупки на предмет личной заинтересованности</w:t>
            </w:r>
            <w:r w:rsidR="00D72618" w:rsidRPr="00D72618">
              <w:rPr>
                <w:rFonts w:ascii="Times New Roman" w:hAnsi="Times New Roman" w:cs="Times New Roman"/>
                <w:szCs w:val="22"/>
              </w:rPr>
              <w:t>;</w:t>
            </w:r>
            <w:r w:rsidR="00E23DDB" w:rsidRPr="00D72618">
              <w:rPr>
                <w:rFonts w:ascii="Times New Roman" w:hAnsi="Times New Roman" w:cs="Times New Roman"/>
                <w:szCs w:val="22"/>
              </w:rPr>
              <w:t xml:space="preserve"> доведение информации до </w:t>
            </w:r>
            <w:r w:rsidR="00E23DDB" w:rsidRPr="00D72618">
              <w:rPr>
                <w:rFonts w:ascii="Times New Roman" w:hAnsi="Times New Roman" w:cs="Times New Roman"/>
                <w:szCs w:val="22"/>
              </w:rPr>
              <w:lastRenderedPageBreak/>
              <w:t>госслужащих о необходимости принятия мер при возникновении личной заинтересованности</w:t>
            </w:r>
            <w:r w:rsidR="00D72618" w:rsidRPr="00D72618"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="00E23DDB" w:rsidRPr="00D72618">
              <w:rPr>
                <w:rFonts w:ascii="Times New Roman" w:hAnsi="Times New Roman" w:cs="Times New Roman"/>
                <w:szCs w:val="22"/>
              </w:rPr>
              <w:t xml:space="preserve"> ответственности за коррупционны</w:t>
            </w:r>
            <w:r w:rsidR="00D72618" w:rsidRPr="00D72618">
              <w:rPr>
                <w:rFonts w:ascii="Times New Roman" w:hAnsi="Times New Roman" w:cs="Times New Roman"/>
                <w:szCs w:val="22"/>
              </w:rPr>
              <w:t>е</w:t>
            </w:r>
            <w:r w:rsidR="00E23DDB" w:rsidRPr="00D72618">
              <w:rPr>
                <w:rFonts w:ascii="Times New Roman" w:hAnsi="Times New Roman" w:cs="Times New Roman"/>
                <w:szCs w:val="22"/>
              </w:rPr>
              <w:t xml:space="preserve"> правонарушения</w:t>
            </w:r>
            <w:r w:rsidR="00D72618" w:rsidRPr="00D72618">
              <w:rPr>
                <w:rFonts w:ascii="Times New Roman" w:hAnsi="Times New Roman" w:cs="Times New Roman"/>
                <w:szCs w:val="22"/>
              </w:rPr>
              <w:t xml:space="preserve"> (личные беседы, рассылка презентаций)</w:t>
            </w:r>
          </w:p>
        </w:tc>
      </w:tr>
      <w:tr w:rsidR="00974620">
        <w:tc>
          <w:tcPr>
            <w:tcW w:w="14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0" w:tooltip="consultantplus://offline/ref=0BD9B9818BEB32602BB73062788BA7386C22F6E4290588CC070033281C541250FC6AD022A44DC5C42BA0EB4C6AC3ED64001C6E6D019D39D6yAOBK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№ 197)</w:t>
            </w:r>
          </w:p>
        </w:tc>
      </w:tr>
      <w:tr w:rsidR="00974620">
        <w:trPr>
          <w:trHeight w:val="3864"/>
        </w:trPr>
        <w:tc>
          <w:tcPr>
            <w:tcW w:w="623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6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должностных регламентов гражданских служащих Росстата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154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 2023 г.</w:t>
            </w:r>
          </w:p>
          <w:p w:rsidR="00974620" w:rsidRDefault="00974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(далее - Перечень должностей).</w:t>
            </w:r>
          </w:p>
        </w:tc>
        <w:tc>
          <w:tcPr>
            <w:tcW w:w="3544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C3828">
              <w:rPr>
                <w:rFonts w:ascii="Times New Roman" w:hAnsi="Times New Roman" w:cs="Times New Roman"/>
                <w:szCs w:val="22"/>
              </w:rPr>
              <w:t xml:space="preserve">Актуализация должностных регламентов осуществлена в срок. По итогам актуализации в должностных регламентах гражданских служащих </w:t>
            </w:r>
            <w:r w:rsidR="00DC3828">
              <w:rPr>
                <w:rFonts w:ascii="Times New Roman" w:hAnsi="Times New Roman" w:cs="Times New Roman"/>
                <w:szCs w:val="22"/>
              </w:rPr>
              <w:t>Забайкалкрайстата</w:t>
            </w:r>
            <w:r w:rsidRPr="00DC3828">
              <w:rPr>
                <w:rFonts w:ascii="Times New Roman" w:hAnsi="Times New Roman" w:cs="Times New Roman"/>
                <w:szCs w:val="22"/>
              </w:rPr>
              <w:t xml:space="preserve"> содержатся только те должностные обязанности, которые фактически исполняются гражданским служащим.</w:t>
            </w:r>
          </w:p>
        </w:tc>
      </w:tr>
      <w:tr w:rsidR="00974620">
        <w:trPr>
          <w:trHeight w:val="3036"/>
        </w:trPr>
        <w:tc>
          <w:tcPr>
            <w:tcW w:w="623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06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работы, направленной на выявление личной заинтересованности гражданских служащих Росстата при осуществлении закупок товаров, работ, услуг для обеспечения нужд Росстата, территориальных органах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  <w:p w:rsidR="00974620" w:rsidRDefault="00974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  <w:p w:rsidR="00974620" w:rsidRDefault="00974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20" w:rsidRDefault="00974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20" w:rsidRDefault="00974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20" w:rsidRDefault="00974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20" w:rsidRDefault="00974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20" w:rsidRDefault="00974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20" w:rsidRDefault="00974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C3828" w:rsidRDefault="00DC3828" w:rsidP="00DC3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 руководителю от 13.02.2023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Т23-08/85-ВД.</w:t>
            </w:r>
          </w:p>
          <w:p w:rsidR="00974620" w:rsidRDefault="00DC3828" w:rsidP="00DC3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4"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</w:t>
            </w:r>
            <w:r w:rsidRPr="00F45C44">
              <w:rPr>
                <w:rStyle w:val="Bodytext105pt"/>
                <w:sz w:val="24"/>
                <w:szCs w:val="24"/>
              </w:rPr>
              <w:t xml:space="preserve"> гражданских служащих Забайкалкрайстата</w:t>
            </w:r>
            <w:r w:rsidRPr="00F45C44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выявлена.</w:t>
            </w:r>
          </w:p>
        </w:tc>
      </w:tr>
      <w:tr w:rsidR="00974620">
        <w:tc>
          <w:tcPr>
            <w:tcW w:w="14521" w:type="dxa"/>
            <w:gridSpan w:val="7"/>
            <w:tcBorders>
              <w:top w:val="none" w:sz="4" w:space="0" w:color="000000"/>
            </w:tcBorders>
          </w:tcPr>
          <w:p w:rsidR="00974620" w:rsidRDefault="00974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20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:rsidR="00974620" w:rsidRDefault="009B7B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974620">
        <w:trPr>
          <w:trHeight w:val="3810"/>
        </w:trPr>
        <w:tc>
          <w:tcPr>
            <w:tcW w:w="623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06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Размещение в специализированном подразделе «Противодействие коррупции» на официальном сайте Росстата, официальных сайтах территориальных органов Росстата в информационно-телекоммуникационной сети "Интернет" информации об антикоррупционной деятельности Росстата, а также ежемесячная проверка содержания указанного подраздела</w:t>
            </w:r>
          </w:p>
        </w:tc>
        <w:tc>
          <w:tcPr>
            <w:tcW w:w="2154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974620" w:rsidRDefault="009B7B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Ежемесячно в 2023 г. </w:t>
            </w:r>
          </w:p>
          <w:p w:rsidR="00974620" w:rsidRDefault="009746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доступа граждан и организаций к информации об антикоррупционной деятельности Росстата</w:t>
            </w:r>
          </w:p>
        </w:tc>
        <w:tc>
          <w:tcPr>
            <w:tcW w:w="3544" w:type="dxa"/>
            <w:shd w:val="clear" w:color="auto" w:fill="FFFFFF" w:themeFill="background1"/>
          </w:tcPr>
          <w:p w:rsidR="00DC3828" w:rsidRPr="00DC3828" w:rsidRDefault="00DC3828" w:rsidP="00DC38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828">
              <w:rPr>
                <w:rFonts w:ascii="Times New Roman" w:hAnsi="Times New Roman" w:cs="Times New Roman"/>
                <w:szCs w:val="22"/>
              </w:rPr>
              <w:t xml:space="preserve">Заявки в отдел информационных ресурсов и технологий ответственного лица </w:t>
            </w:r>
          </w:p>
          <w:p w:rsidR="00DC3828" w:rsidRPr="00DC3828" w:rsidRDefault="00DC3828" w:rsidP="00DC38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828">
              <w:rPr>
                <w:rFonts w:ascii="Times New Roman" w:hAnsi="Times New Roman" w:cs="Times New Roman"/>
                <w:szCs w:val="22"/>
              </w:rPr>
              <w:t>о необходимости внесения изменений на официальном сайте.</w:t>
            </w:r>
          </w:p>
          <w:p w:rsidR="00974620" w:rsidRDefault="00DC3828" w:rsidP="00DC38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828">
              <w:rPr>
                <w:rFonts w:ascii="Times New Roman" w:hAnsi="Times New Roman" w:cs="Times New Roman"/>
                <w:szCs w:val="22"/>
              </w:rPr>
              <w:t xml:space="preserve">На сайте размещены приказ Забайкалкрайстата от 10.01.2023 №2; Приказ Забайкалкрайстата от 31.05.2023 №39; Приказ Росстата от 22.11.2022 №856; Приказ Росстата от 26.01.2023 №24; Приказ от 22 мая 2023 г. №238, а также Методические рекомендации по вопросам представления сведений о доходах, расходах, об имуществе и </w:t>
            </w:r>
            <w:r w:rsidRPr="00DC3828">
              <w:rPr>
                <w:rFonts w:ascii="Times New Roman" w:hAnsi="Times New Roman" w:cs="Times New Roman"/>
                <w:szCs w:val="22"/>
              </w:rPr>
              <w:lastRenderedPageBreak/>
              <w:t>обязательствах имущественного характера и заполнения соответствующей формы справки в 2023 году (за отчетный 2022 год) и Основные новеллы</w:t>
            </w:r>
            <w:r>
              <w:rPr>
                <w:rFonts w:ascii="Times New Roman" w:hAnsi="Times New Roman" w:cs="Times New Roman"/>
                <w:szCs w:val="22"/>
              </w:rPr>
              <w:t>; информация о заседаниях комиссии.</w:t>
            </w:r>
            <w:r w:rsidR="009B7B9B">
              <w:rPr>
                <w:rFonts w:ascii="Times New Roman" w:hAnsi="Times New Roman" w:cs="Times New Roman"/>
                <w:szCs w:val="22"/>
              </w:rPr>
              <w:br/>
            </w:r>
          </w:p>
        </w:tc>
      </w:tr>
      <w:tr w:rsidR="00974620">
        <w:trPr>
          <w:trHeight w:val="4140"/>
        </w:trPr>
        <w:tc>
          <w:tcPr>
            <w:tcW w:w="623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06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Российской Федерации и организаций о возможных фактах коррупции в системе Росстата, в том числе поступивших в рамках "телефона доверия"</w:t>
            </w:r>
          </w:p>
        </w:tc>
        <w:tc>
          <w:tcPr>
            <w:tcW w:w="2154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974620" w:rsidRDefault="00974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законодательства о противодействии коррупции гражданскими служащими Росстата, работниками Организаций Росстата, а также факторов и условий, способствующих их возникновению</w:t>
            </w:r>
          </w:p>
        </w:tc>
        <w:tc>
          <w:tcPr>
            <w:tcW w:w="3544" w:type="dxa"/>
            <w:shd w:val="clear" w:color="auto" w:fill="FFFFFF" w:themeFill="background1"/>
          </w:tcPr>
          <w:p w:rsidR="00974620" w:rsidRPr="005E4CD5" w:rsidRDefault="005E4C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4CD5">
              <w:rPr>
                <w:rFonts w:ascii="Times New Roman" w:hAnsi="Times New Roman" w:cs="Times New Roman"/>
                <w:szCs w:val="22"/>
              </w:rPr>
              <w:t>С</w:t>
            </w:r>
            <w:r w:rsidR="009B7B9B" w:rsidRPr="005E4CD5">
              <w:rPr>
                <w:rFonts w:ascii="Times New Roman" w:hAnsi="Times New Roman" w:cs="Times New Roman"/>
                <w:szCs w:val="22"/>
              </w:rPr>
              <w:t>лужебн</w:t>
            </w:r>
            <w:r w:rsidRPr="005E4CD5">
              <w:rPr>
                <w:rFonts w:ascii="Times New Roman" w:hAnsi="Times New Roman" w:cs="Times New Roman"/>
                <w:szCs w:val="22"/>
              </w:rPr>
              <w:t>ая</w:t>
            </w:r>
            <w:r w:rsidR="009B7B9B" w:rsidRPr="005E4CD5">
              <w:rPr>
                <w:rFonts w:ascii="Times New Roman" w:hAnsi="Times New Roman" w:cs="Times New Roman"/>
                <w:szCs w:val="22"/>
              </w:rPr>
              <w:t xml:space="preserve"> записк</w:t>
            </w:r>
            <w:r w:rsidRPr="005E4CD5">
              <w:rPr>
                <w:rFonts w:ascii="Times New Roman" w:hAnsi="Times New Roman" w:cs="Times New Roman"/>
                <w:szCs w:val="22"/>
              </w:rPr>
              <w:t>а</w:t>
            </w:r>
            <w:r w:rsidR="009B7B9B" w:rsidRPr="005E4CD5">
              <w:rPr>
                <w:rFonts w:ascii="Times New Roman" w:hAnsi="Times New Roman" w:cs="Times New Roman"/>
                <w:szCs w:val="22"/>
              </w:rPr>
              <w:t xml:space="preserve"> на имя руководителя</w:t>
            </w:r>
            <w:r w:rsidRPr="005E4CD5">
              <w:rPr>
                <w:rFonts w:ascii="Times New Roman" w:hAnsi="Times New Roman" w:cs="Times New Roman"/>
                <w:szCs w:val="22"/>
              </w:rPr>
              <w:t xml:space="preserve"> от 12.12.2023 № Т23-08/336-ВД.</w:t>
            </w:r>
          </w:p>
          <w:p w:rsidR="00974620" w:rsidRPr="005E4CD5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4CD5">
              <w:rPr>
                <w:rFonts w:ascii="Times New Roman" w:hAnsi="Times New Roman" w:cs="Times New Roman"/>
                <w:szCs w:val="22"/>
              </w:rPr>
              <w:t xml:space="preserve">В 2023 году обращений граждан и организаций о возможных фактах коррупции в </w:t>
            </w:r>
            <w:r w:rsidR="005E4CD5" w:rsidRPr="005E4CD5">
              <w:rPr>
                <w:rFonts w:ascii="Times New Roman" w:hAnsi="Times New Roman" w:cs="Times New Roman"/>
                <w:szCs w:val="22"/>
              </w:rPr>
              <w:t>Забайкалкрайстате</w:t>
            </w:r>
            <w:r w:rsidRPr="005E4CD5">
              <w:rPr>
                <w:rFonts w:ascii="Times New Roman" w:hAnsi="Times New Roman" w:cs="Times New Roman"/>
                <w:szCs w:val="22"/>
              </w:rPr>
              <w:t xml:space="preserve"> не поступало.</w:t>
            </w:r>
          </w:p>
          <w:p w:rsidR="00974620" w:rsidRDefault="0097462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974620" w:rsidRDefault="00974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20">
        <w:trPr>
          <w:trHeight w:val="4150"/>
        </w:trPr>
        <w:tc>
          <w:tcPr>
            <w:tcW w:w="623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3.3</w:t>
            </w:r>
          </w:p>
        </w:tc>
        <w:tc>
          <w:tcPr>
            <w:tcW w:w="306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" w:name="_Hlk153292281"/>
            <w:r>
              <w:rPr>
                <w:rFonts w:ascii="Times New Roman" w:hAnsi="Times New Roman" w:cs="Times New Roman"/>
                <w:szCs w:val="22"/>
              </w:rPr>
              <w:t xml:space="preserve">Мониторинг публикаций </w:t>
            </w:r>
            <w:r>
              <w:rPr>
                <w:rFonts w:ascii="Times New Roman" w:hAnsi="Times New Roman" w:cs="Times New Roman"/>
                <w:szCs w:val="22"/>
              </w:rPr>
              <w:br/>
              <w:t>в средствах массовой информации о фактах проявления коррупции в Росстате и организация проверки таких фактов</w:t>
            </w:r>
            <w:bookmarkEnd w:id="1"/>
          </w:p>
        </w:tc>
        <w:tc>
          <w:tcPr>
            <w:tcW w:w="2154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974620" w:rsidRDefault="009B7B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декабря 2023 г.</w:t>
            </w:r>
          </w:p>
          <w:p w:rsidR="00974620" w:rsidRDefault="0097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974620" w:rsidRDefault="009B7B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Проверка информации о фактах проявления коррупции в Росстате,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3544" w:type="dxa"/>
            <w:shd w:val="clear" w:color="auto" w:fill="FFFFFF" w:themeFill="background1"/>
          </w:tcPr>
          <w:p w:rsidR="00974620" w:rsidRPr="00C55009" w:rsidRDefault="00C55009" w:rsidP="00C550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5009">
              <w:rPr>
                <w:rFonts w:ascii="Times New Roman" w:hAnsi="Times New Roman" w:cs="Times New Roman"/>
                <w:szCs w:val="22"/>
              </w:rPr>
              <w:t>С</w:t>
            </w:r>
            <w:r w:rsidR="009B7B9B" w:rsidRPr="00C55009">
              <w:rPr>
                <w:rFonts w:ascii="Times New Roman" w:hAnsi="Times New Roman" w:cs="Times New Roman"/>
                <w:szCs w:val="22"/>
              </w:rPr>
              <w:t>лужебн</w:t>
            </w:r>
            <w:r w:rsidRPr="00C55009">
              <w:rPr>
                <w:rFonts w:ascii="Times New Roman" w:hAnsi="Times New Roman" w:cs="Times New Roman"/>
                <w:szCs w:val="22"/>
              </w:rPr>
              <w:t>ая</w:t>
            </w:r>
            <w:r w:rsidR="009B7B9B" w:rsidRPr="00C55009">
              <w:rPr>
                <w:rFonts w:ascii="Times New Roman" w:hAnsi="Times New Roman" w:cs="Times New Roman"/>
                <w:szCs w:val="22"/>
              </w:rPr>
              <w:t xml:space="preserve"> записк</w:t>
            </w:r>
            <w:r w:rsidRPr="00C55009">
              <w:rPr>
                <w:rFonts w:ascii="Times New Roman" w:hAnsi="Times New Roman" w:cs="Times New Roman"/>
                <w:szCs w:val="22"/>
              </w:rPr>
              <w:t>а</w:t>
            </w:r>
            <w:r w:rsidR="009B7B9B" w:rsidRPr="00C55009">
              <w:rPr>
                <w:rFonts w:ascii="Times New Roman" w:hAnsi="Times New Roman" w:cs="Times New Roman"/>
                <w:szCs w:val="22"/>
              </w:rPr>
              <w:t xml:space="preserve"> на имя руководителя</w:t>
            </w:r>
            <w:r w:rsidRPr="00C55009">
              <w:rPr>
                <w:rFonts w:ascii="Times New Roman" w:hAnsi="Times New Roman" w:cs="Times New Roman"/>
                <w:szCs w:val="22"/>
              </w:rPr>
              <w:t xml:space="preserve"> – от 12.12.2023 №</w:t>
            </w:r>
            <w:r w:rsidRPr="00C55009">
              <w:rPr>
                <w:sz w:val="24"/>
                <w:szCs w:val="22"/>
              </w:rPr>
              <w:t xml:space="preserve"> </w:t>
            </w:r>
            <w:r w:rsidRPr="00C55009">
              <w:rPr>
                <w:rFonts w:ascii="Times New Roman" w:hAnsi="Times New Roman" w:cs="Times New Roman"/>
                <w:szCs w:val="22"/>
              </w:rPr>
              <w:t>Т23-08/342-ВД</w:t>
            </w:r>
          </w:p>
          <w:p w:rsidR="00C55009" w:rsidRPr="00C55009" w:rsidRDefault="00C55009" w:rsidP="00C5500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55009">
              <w:rPr>
                <w:rFonts w:ascii="Times New Roman" w:hAnsi="Times New Roman" w:cs="Times New Roman"/>
                <w:szCs w:val="22"/>
              </w:rPr>
              <w:t>Публикации в СМИ отсутствуют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974620" w:rsidRDefault="00974620">
      <w:pPr>
        <w:pStyle w:val="ConsPlusNormal"/>
        <w:jc w:val="both"/>
      </w:pPr>
    </w:p>
    <w:p w:rsidR="00974620" w:rsidRDefault="00974620">
      <w:pPr>
        <w:pStyle w:val="ConsPlusNormal"/>
        <w:jc w:val="both"/>
      </w:pPr>
    </w:p>
    <w:p w:rsidR="00974620" w:rsidRDefault="00974620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974620" w:rsidRDefault="00974620"/>
    <w:sectPr w:rsidR="00974620">
      <w:headerReference w:type="default" r:id="rId11"/>
      <w:pgSz w:w="16838" w:h="11905" w:orient="landscape"/>
      <w:pgMar w:top="1134" w:right="1134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CB4" w:rsidRDefault="00310CB4">
      <w:pPr>
        <w:spacing w:after="0" w:line="240" w:lineRule="auto"/>
      </w:pPr>
      <w:r>
        <w:separator/>
      </w:r>
    </w:p>
  </w:endnote>
  <w:endnote w:type="continuationSeparator" w:id="0">
    <w:p w:rsidR="00310CB4" w:rsidRDefault="0031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CB4" w:rsidRDefault="00310CB4">
      <w:pPr>
        <w:spacing w:after="0" w:line="240" w:lineRule="auto"/>
      </w:pPr>
      <w:r>
        <w:separator/>
      </w:r>
    </w:p>
  </w:footnote>
  <w:footnote w:type="continuationSeparator" w:id="0">
    <w:p w:rsidR="00310CB4" w:rsidRDefault="0031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719785"/>
      <w:docPartObj>
        <w:docPartGallery w:val="Page Numbers (Top of Page)"/>
        <w:docPartUnique/>
      </w:docPartObj>
    </w:sdtPr>
    <w:sdtEndPr/>
    <w:sdtContent>
      <w:p w:rsidR="00974620" w:rsidRDefault="00974620">
        <w:pPr>
          <w:pStyle w:val="af7"/>
          <w:jc w:val="center"/>
        </w:pPr>
      </w:p>
      <w:p w:rsidR="00974620" w:rsidRDefault="009B7B9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74620" w:rsidRDefault="0097462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03A6A"/>
    <w:multiLevelType w:val="hybridMultilevel"/>
    <w:tmpl w:val="8D2C53C2"/>
    <w:lvl w:ilvl="0" w:tplc="C91A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0838A0">
      <w:start w:val="1"/>
      <w:numFmt w:val="lowerLetter"/>
      <w:lvlText w:val="%2."/>
      <w:lvlJc w:val="left"/>
      <w:pPr>
        <w:ind w:left="1440" w:hanging="360"/>
      </w:pPr>
    </w:lvl>
    <w:lvl w:ilvl="2" w:tplc="CD40960E">
      <w:start w:val="1"/>
      <w:numFmt w:val="lowerRoman"/>
      <w:lvlText w:val="%3."/>
      <w:lvlJc w:val="right"/>
      <w:pPr>
        <w:ind w:left="2160" w:hanging="180"/>
      </w:pPr>
    </w:lvl>
    <w:lvl w:ilvl="3" w:tplc="2F180C7C">
      <w:start w:val="1"/>
      <w:numFmt w:val="decimal"/>
      <w:lvlText w:val="%4."/>
      <w:lvlJc w:val="left"/>
      <w:pPr>
        <w:ind w:left="2880" w:hanging="360"/>
      </w:pPr>
    </w:lvl>
    <w:lvl w:ilvl="4" w:tplc="68B8DBEA">
      <w:start w:val="1"/>
      <w:numFmt w:val="lowerLetter"/>
      <w:lvlText w:val="%5."/>
      <w:lvlJc w:val="left"/>
      <w:pPr>
        <w:ind w:left="3600" w:hanging="360"/>
      </w:pPr>
    </w:lvl>
    <w:lvl w:ilvl="5" w:tplc="5E184D40">
      <w:start w:val="1"/>
      <w:numFmt w:val="lowerRoman"/>
      <w:lvlText w:val="%6."/>
      <w:lvlJc w:val="right"/>
      <w:pPr>
        <w:ind w:left="4320" w:hanging="180"/>
      </w:pPr>
    </w:lvl>
    <w:lvl w:ilvl="6" w:tplc="059219FC">
      <w:start w:val="1"/>
      <w:numFmt w:val="decimal"/>
      <w:lvlText w:val="%7."/>
      <w:lvlJc w:val="left"/>
      <w:pPr>
        <w:ind w:left="5040" w:hanging="360"/>
      </w:pPr>
    </w:lvl>
    <w:lvl w:ilvl="7" w:tplc="2A741E4E">
      <w:start w:val="1"/>
      <w:numFmt w:val="lowerLetter"/>
      <w:lvlText w:val="%8."/>
      <w:lvlJc w:val="left"/>
      <w:pPr>
        <w:ind w:left="5760" w:hanging="360"/>
      </w:pPr>
    </w:lvl>
    <w:lvl w:ilvl="8" w:tplc="04626C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13B92"/>
    <w:multiLevelType w:val="hybridMultilevel"/>
    <w:tmpl w:val="28689FC8"/>
    <w:lvl w:ilvl="0" w:tplc="2F7E6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47CAC">
      <w:start w:val="1"/>
      <w:numFmt w:val="lowerLetter"/>
      <w:lvlText w:val="%2."/>
      <w:lvlJc w:val="left"/>
      <w:pPr>
        <w:ind w:left="1440" w:hanging="360"/>
      </w:pPr>
    </w:lvl>
    <w:lvl w:ilvl="2" w:tplc="3508D552">
      <w:start w:val="1"/>
      <w:numFmt w:val="lowerRoman"/>
      <w:lvlText w:val="%3."/>
      <w:lvlJc w:val="right"/>
      <w:pPr>
        <w:ind w:left="2160" w:hanging="180"/>
      </w:pPr>
    </w:lvl>
    <w:lvl w:ilvl="3" w:tplc="63645A14">
      <w:start w:val="1"/>
      <w:numFmt w:val="decimal"/>
      <w:lvlText w:val="%4."/>
      <w:lvlJc w:val="left"/>
      <w:pPr>
        <w:ind w:left="2880" w:hanging="360"/>
      </w:pPr>
    </w:lvl>
    <w:lvl w:ilvl="4" w:tplc="0D2A6984">
      <w:start w:val="1"/>
      <w:numFmt w:val="lowerLetter"/>
      <w:lvlText w:val="%5."/>
      <w:lvlJc w:val="left"/>
      <w:pPr>
        <w:ind w:left="3600" w:hanging="360"/>
      </w:pPr>
    </w:lvl>
    <w:lvl w:ilvl="5" w:tplc="6AE8DD54">
      <w:start w:val="1"/>
      <w:numFmt w:val="lowerRoman"/>
      <w:lvlText w:val="%6."/>
      <w:lvlJc w:val="right"/>
      <w:pPr>
        <w:ind w:left="4320" w:hanging="180"/>
      </w:pPr>
    </w:lvl>
    <w:lvl w:ilvl="6" w:tplc="5EBA990E">
      <w:start w:val="1"/>
      <w:numFmt w:val="decimal"/>
      <w:lvlText w:val="%7."/>
      <w:lvlJc w:val="left"/>
      <w:pPr>
        <w:ind w:left="5040" w:hanging="360"/>
      </w:pPr>
    </w:lvl>
    <w:lvl w:ilvl="7" w:tplc="2918FFD2">
      <w:start w:val="1"/>
      <w:numFmt w:val="lowerLetter"/>
      <w:lvlText w:val="%8."/>
      <w:lvlJc w:val="left"/>
      <w:pPr>
        <w:ind w:left="5760" w:hanging="360"/>
      </w:pPr>
    </w:lvl>
    <w:lvl w:ilvl="8" w:tplc="9E1047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0"/>
    <w:rsid w:val="002331C9"/>
    <w:rsid w:val="002529C2"/>
    <w:rsid w:val="002A2738"/>
    <w:rsid w:val="00310CB4"/>
    <w:rsid w:val="003566F3"/>
    <w:rsid w:val="0036304B"/>
    <w:rsid w:val="0043146C"/>
    <w:rsid w:val="005E4CD5"/>
    <w:rsid w:val="0069692C"/>
    <w:rsid w:val="006C68FB"/>
    <w:rsid w:val="007A7312"/>
    <w:rsid w:val="007C5115"/>
    <w:rsid w:val="007F1B19"/>
    <w:rsid w:val="00804BD3"/>
    <w:rsid w:val="009422BB"/>
    <w:rsid w:val="00974620"/>
    <w:rsid w:val="009A0336"/>
    <w:rsid w:val="009B7B9B"/>
    <w:rsid w:val="00BB5596"/>
    <w:rsid w:val="00BF04D5"/>
    <w:rsid w:val="00C55009"/>
    <w:rsid w:val="00D44399"/>
    <w:rsid w:val="00D72618"/>
    <w:rsid w:val="00D764BD"/>
    <w:rsid w:val="00DC3828"/>
    <w:rsid w:val="00DC77F5"/>
    <w:rsid w:val="00E23DDB"/>
    <w:rsid w:val="00E7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78F3"/>
  <w15:docId w15:val="{C481C3FA-B36E-417A-AC23-DA65BE13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customStyle="1" w:styleId="FontStyle34">
    <w:name w:val="Font Style34"/>
    <w:uiPriority w:val="99"/>
    <w:rsid w:val="009422BB"/>
    <w:rPr>
      <w:rFonts w:ascii="Times New Roman" w:hAnsi="Times New Roman" w:cs="Times New Roman"/>
      <w:sz w:val="24"/>
      <w:szCs w:val="24"/>
    </w:rPr>
  </w:style>
  <w:style w:type="character" w:customStyle="1" w:styleId="Bodytext105pt">
    <w:name w:val="Body text + 10.5 pt"/>
    <w:rsid w:val="00DC3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C22F6E4290588CC070033281C541250FC6AD022A44DC5C52AA0EB4C6AC3ED64001C6E6D019D39D6yAO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D9B9818BEB32602BB73062788BA7386C22F6E4290588CC070033281C541250FC6AD022A44DC5C629A0EB4C6AC3ED64001C6E6D019D39D6yAO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BD9B9818BEB32602BB73062788BA7386C22F6E4290588CC070033281C541250FC6AD022A44DC5C42BA0EB4C6AC3ED64001C6E6D019D39D6yAO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D9B9818BEB32602BB73062788BA7386C22F6E4290588CC070033281C541250FC6AD022A44DC5C42BA0EB4C6AC3ED64001C6E6D019D39D6yAO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12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Дулина Наталья Владимировна</dc:creator>
  <cp:keywords/>
  <dc:description/>
  <cp:lastModifiedBy>Карелова Ирина Александровна</cp:lastModifiedBy>
  <cp:revision>6</cp:revision>
  <dcterms:created xsi:type="dcterms:W3CDTF">2022-06-01T10:14:00Z</dcterms:created>
  <dcterms:modified xsi:type="dcterms:W3CDTF">2023-12-13T03:47:00Z</dcterms:modified>
</cp:coreProperties>
</file>